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18" w:rsidRPr="00EF2418" w:rsidRDefault="0084287F" w:rsidP="00EF2418">
      <w:pPr>
        <w:spacing w:after="120"/>
        <w:ind w:firstLine="720"/>
        <w:jc w:val="center"/>
        <w:rPr>
          <w:rFonts w:ascii="Times New Roman" w:eastAsia="Times New Roman" w:hAnsi="Times New Roman"/>
          <w:b/>
          <w:i/>
          <w:sz w:val="27"/>
          <w:szCs w:val="27"/>
        </w:rPr>
      </w:pPr>
      <w:bookmarkStart w:id="0" w:name="_Hlk504107756"/>
      <w:bookmarkStart w:id="1" w:name="_GoBack"/>
      <w:r>
        <w:rPr>
          <w:rFonts w:ascii="Times New Roman" w:eastAsia="Times New Roman" w:hAnsi="Times New Roman"/>
          <w:b/>
          <w:i/>
          <w:sz w:val="27"/>
          <w:szCs w:val="27"/>
        </w:rPr>
        <w:t xml:space="preserve">2018 1 21 </w:t>
      </w:r>
      <w:proofErr w:type="gramStart"/>
      <w:r w:rsidR="00EF2418" w:rsidRPr="00EF2418">
        <w:rPr>
          <w:rFonts w:ascii="Times New Roman" w:eastAsia="Times New Roman" w:hAnsi="Times New Roman"/>
          <w:b/>
          <w:i/>
          <w:sz w:val="27"/>
          <w:szCs w:val="27"/>
        </w:rPr>
        <w:t>THOUGHT</w:t>
      </w:r>
      <w:proofErr w:type="gramEnd"/>
      <w:r w:rsidR="00EF2418" w:rsidRPr="00EF2418">
        <w:rPr>
          <w:rFonts w:ascii="Times New Roman" w:eastAsia="Times New Roman" w:hAnsi="Times New Roman"/>
          <w:b/>
          <w:i/>
          <w:sz w:val="27"/>
          <w:szCs w:val="27"/>
        </w:rPr>
        <w:t xml:space="preserve"> FOR THE WEEK</w:t>
      </w:r>
    </w:p>
    <w:p w:rsidR="00EF2418" w:rsidRPr="00EF2418" w:rsidRDefault="00EF2418" w:rsidP="00EF2418">
      <w:pPr>
        <w:spacing w:after="120"/>
        <w:jc w:val="center"/>
        <w:rPr>
          <w:rFonts w:ascii="Times New Roman" w:eastAsia="Times New Roman" w:hAnsi="Times New Roman"/>
          <w:sz w:val="27"/>
          <w:szCs w:val="27"/>
        </w:rPr>
      </w:pPr>
      <w:r w:rsidRPr="00EF2418">
        <w:rPr>
          <w:rFonts w:ascii="Times New Roman" w:eastAsia="Times New Roman" w:hAnsi="Times New Roman"/>
          <w:b/>
          <w:i/>
          <w:sz w:val="27"/>
          <w:szCs w:val="27"/>
        </w:rPr>
        <w:t>“Do not neglect the gift in thee, which was given thee by prophecy with the laying on of the hands of the presbytery.” (1Ti 4:14)</w:t>
      </w:r>
      <w:r w:rsidRPr="00EF2418">
        <w:rPr>
          <w:rFonts w:ascii="Times New Roman" w:eastAsia="Times New Roman" w:hAnsi="Times New Roman"/>
          <w:sz w:val="27"/>
          <w:szCs w:val="27"/>
        </w:rPr>
        <w:t xml:space="preserve">        </w:t>
      </w:r>
    </w:p>
    <w:p w:rsidR="00EF2418" w:rsidRPr="00EF2418" w:rsidRDefault="00EF2418" w:rsidP="00EF2418">
      <w:pPr>
        <w:spacing w:after="120"/>
        <w:jc w:val="both"/>
        <w:rPr>
          <w:rFonts w:ascii="Times New Roman" w:eastAsia="Times New Roman" w:hAnsi="Times New Roman"/>
          <w:b/>
          <w:i/>
          <w:sz w:val="27"/>
          <w:szCs w:val="27"/>
        </w:rPr>
      </w:pPr>
      <w:r w:rsidRPr="00EF2418">
        <w:rPr>
          <w:rFonts w:ascii="Times New Roman" w:eastAsia="Times New Roman" w:hAnsi="Times New Roman"/>
          <w:sz w:val="27"/>
          <w:szCs w:val="27"/>
        </w:rPr>
        <w:t xml:space="preserve"> On this thirty-second Sunday after Pentecost we hear St. Paul’s advice to his pupil Timothy, who was much younger, but was ordained to be the Bishop of Ephesus.  He urges Timothy not to neglect the gift that was given him by the laying on of hands</w:t>
      </w:r>
      <w:r w:rsidR="00AB7963">
        <w:rPr>
          <w:rFonts w:ascii="Times New Roman" w:eastAsia="Times New Roman" w:hAnsi="Times New Roman"/>
          <w:sz w:val="27"/>
          <w:szCs w:val="27"/>
        </w:rPr>
        <w:t>(</w:t>
      </w:r>
      <w:proofErr w:type="spellStart"/>
      <w:r w:rsidR="00AB7963" w:rsidRPr="00CE7A21">
        <w:rPr>
          <w:rFonts w:ascii="Times New Roman" w:eastAsia="Times New Roman" w:hAnsi="Times New Roman"/>
          <w:i/>
          <w:sz w:val="27"/>
          <w:szCs w:val="27"/>
        </w:rPr>
        <w:t>cheirotonia</w:t>
      </w:r>
      <w:proofErr w:type="spellEnd"/>
      <w:r w:rsidR="00AB7963">
        <w:rPr>
          <w:rFonts w:ascii="Times New Roman" w:eastAsia="Times New Roman" w:hAnsi="Times New Roman"/>
          <w:sz w:val="27"/>
          <w:szCs w:val="27"/>
        </w:rPr>
        <w:t>)</w:t>
      </w:r>
      <w:r w:rsidRPr="00EF2418">
        <w:rPr>
          <w:rFonts w:ascii="Times New Roman" w:eastAsia="Times New Roman" w:hAnsi="Times New Roman"/>
          <w:sz w:val="27"/>
          <w:szCs w:val="27"/>
        </w:rPr>
        <w:t xml:space="preserve"> of the </w:t>
      </w:r>
      <w:r w:rsidR="00CE7A21" w:rsidRPr="00CE7A21">
        <w:rPr>
          <w:rFonts w:ascii="Times New Roman" w:eastAsia="Times New Roman" w:hAnsi="Times New Roman"/>
          <w:i/>
          <w:sz w:val="27"/>
          <w:szCs w:val="27"/>
        </w:rPr>
        <w:t>presbytery</w:t>
      </w:r>
      <w:r w:rsidRPr="00EF2418">
        <w:rPr>
          <w:rFonts w:ascii="Times New Roman" w:eastAsia="Times New Roman" w:hAnsi="Times New Roman"/>
          <w:sz w:val="27"/>
          <w:szCs w:val="27"/>
        </w:rPr>
        <w:t xml:space="preserve">.  In this case the </w:t>
      </w:r>
      <w:r w:rsidR="00CE7A21" w:rsidRPr="00CE7A21">
        <w:rPr>
          <w:rFonts w:ascii="Times New Roman" w:eastAsia="Times New Roman" w:hAnsi="Times New Roman"/>
          <w:i/>
          <w:sz w:val="27"/>
          <w:szCs w:val="27"/>
        </w:rPr>
        <w:t>presbytery</w:t>
      </w:r>
      <w:r w:rsidRPr="00EF2418">
        <w:rPr>
          <w:rFonts w:ascii="Times New Roman" w:eastAsia="Times New Roman" w:hAnsi="Times New Roman"/>
          <w:sz w:val="27"/>
          <w:szCs w:val="27"/>
        </w:rPr>
        <w:t xml:space="preserve"> refers to the bishops who ordained</w:t>
      </w:r>
      <w:r w:rsidR="00CE7A21">
        <w:rPr>
          <w:rFonts w:ascii="Times New Roman" w:eastAsia="Times New Roman" w:hAnsi="Times New Roman"/>
          <w:sz w:val="27"/>
          <w:szCs w:val="27"/>
        </w:rPr>
        <w:t xml:space="preserve"> </w:t>
      </w:r>
      <w:r w:rsidRPr="00EF2418">
        <w:rPr>
          <w:rFonts w:ascii="Times New Roman" w:eastAsia="Times New Roman" w:hAnsi="Times New Roman"/>
          <w:sz w:val="27"/>
          <w:szCs w:val="27"/>
        </w:rPr>
        <w:t>T</w:t>
      </w:r>
      <w:proofErr w:type="spellStart"/>
      <w:r w:rsidRPr="00EF2418">
        <w:rPr>
          <w:rFonts w:ascii="Times New Roman" w:eastAsia="Times New Roman" w:hAnsi="Times New Roman"/>
          <w:sz w:val="27"/>
          <w:szCs w:val="27"/>
        </w:rPr>
        <w:t xml:space="preserve">imothy. </w:t>
      </w:r>
      <w:proofErr w:type="spellEnd"/>
      <w:r w:rsidR="00AB7963">
        <w:rPr>
          <w:rFonts w:ascii="Times New Roman" w:eastAsia="Times New Roman" w:hAnsi="Times New Roman"/>
          <w:sz w:val="27"/>
          <w:szCs w:val="27"/>
        </w:rPr>
        <w:t xml:space="preserve"> </w:t>
      </w:r>
      <w:r w:rsidRPr="00EF2418">
        <w:rPr>
          <w:rFonts w:ascii="Times New Roman" w:eastAsia="Times New Roman" w:hAnsi="Times New Roman"/>
          <w:sz w:val="27"/>
          <w:szCs w:val="27"/>
        </w:rPr>
        <w:t xml:space="preserve">The special gift he was given was the gift of the episcopacy to teach and preserve the Orthodox faith, and to oversee the whole ministry of his church in Ephesus.  The grace was given to him so that he could in turn give and minister the variety of gifts to the whole church. God has ordained that the grace of the Holy Spirit comes to us through the Bishop, and in turn, through the priests who represent him.  These gifts are given to them not as their own possession but so that they can give them to the faithful.  Our Lord instructs the Apostles in the Gospel of Matthew; </w:t>
      </w:r>
      <w:r w:rsidRPr="00EF2418">
        <w:rPr>
          <w:rFonts w:ascii="Times New Roman" w:eastAsia="Times New Roman" w:hAnsi="Times New Roman"/>
          <w:b/>
          <w:i/>
          <w:sz w:val="27"/>
          <w:szCs w:val="27"/>
        </w:rPr>
        <w:t>“freely you have received, freely give.”</w:t>
      </w:r>
    </w:p>
    <w:p w:rsidR="00EF2418" w:rsidRPr="00EF2418" w:rsidRDefault="00EF2418" w:rsidP="00EF2418">
      <w:pPr>
        <w:autoSpaceDE w:val="0"/>
        <w:autoSpaceDN w:val="0"/>
        <w:adjustRightInd w:val="0"/>
        <w:spacing w:after="120"/>
        <w:jc w:val="both"/>
        <w:rPr>
          <w:rFonts w:ascii="Times New Roman" w:hAnsi="Times New Roman"/>
          <w:sz w:val="27"/>
          <w:szCs w:val="27"/>
          <w:lang w:bidi="he-IL"/>
        </w:rPr>
      </w:pPr>
      <w:r w:rsidRPr="00EF2418">
        <w:rPr>
          <w:rFonts w:ascii="Times New Roman" w:eastAsia="Times New Roman" w:hAnsi="Times New Roman"/>
          <w:sz w:val="27"/>
          <w:szCs w:val="27"/>
        </w:rPr>
        <w:t xml:space="preserve">        Every Christian has been given gifts through the laying on of the hands of the priest in Holy Baptism and Chrismation.  The Grace or Power of the Holy Spirit has been given to </w:t>
      </w:r>
      <w:proofErr w:type="gramStart"/>
      <w:r w:rsidRPr="00EF2418">
        <w:rPr>
          <w:rFonts w:ascii="Times New Roman" w:eastAsia="Times New Roman" w:hAnsi="Times New Roman"/>
          <w:sz w:val="27"/>
          <w:szCs w:val="27"/>
        </w:rPr>
        <w:t>us</w:t>
      </w:r>
      <w:proofErr w:type="gramEnd"/>
      <w:r w:rsidRPr="00EF2418">
        <w:rPr>
          <w:rFonts w:ascii="Times New Roman" w:eastAsia="Times New Roman" w:hAnsi="Times New Roman"/>
          <w:sz w:val="27"/>
          <w:szCs w:val="27"/>
        </w:rPr>
        <w:t xml:space="preserve"> but we must take this gift and make it fruitful in our lives. The gift that has been given to us is faith, but we must act on this faith.  St. Peter tells us </w:t>
      </w:r>
      <w:r w:rsidRPr="00EF2418">
        <w:rPr>
          <w:rFonts w:ascii="Times New Roman" w:eastAsia="Times New Roman" w:hAnsi="Times New Roman"/>
          <w:b/>
          <w:i/>
          <w:sz w:val="27"/>
          <w:szCs w:val="27"/>
        </w:rPr>
        <w:t>“</w:t>
      </w:r>
      <w:r w:rsidRPr="00EF2418">
        <w:rPr>
          <w:rFonts w:ascii="Times New Roman" w:hAnsi="Times New Roman"/>
          <w:b/>
          <w:i/>
          <w:sz w:val="27"/>
          <w:szCs w:val="27"/>
          <w:lang w:bidi="he-IL"/>
        </w:rPr>
        <w:t xml:space="preserve">as His divine power has given to us all things that </w:t>
      </w:r>
      <w:r w:rsidRPr="00EF2418">
        <w:rPr>
          <w:rFonts w:ascii="Times New Roman" w:hAnsi="Times New Roman"/>
          <w:b/>
          <w:i/>
          <w:iCs/>
          <w:sz w:val="27"/>
          <w:szCs w:val="27"/>
          <w:lang w:bidi="he-IL"/>
        </w:rPr>
        <w:t xml:space="preserve">pertain </w:t>
      </w:r>
      <w:r w:rsidRPr="00EF2418">
        <w:rPr>
          <w:rFonts w:ascii="Times New Roman" w:hAnsi="Times New Roman"/>
          <w:b/>
          <w:i/>
          <w:sz w:val="27"/>
          <w:szCs w:val="27"/>
          <w:lang w:bidi="he-IL"/>
        </w:rPr>
        <w:t>to life and godliness…</w:t>
      </w:r>
      <w:r w:rsidRPr="00EF2418">
        <w:rPr>
          <w:rFonts w:ascii="Times New Roman" w:eastAsia="Times New Roman" w:hAnsi="Times New Roman"/>
          <w:b/>
          <w:i/>
          <w:sz w:val="27"/>
          <w:szCs w:val="27"/>
        </w:rPr>
        <w:t xml:space="preserve"> </w:t>
      </w:r>
      <w:r w:rsidRPr="00EF2418">
        <w:rPr>
          <w:rFonts w:ascii="Times New Roman" w:hAnsi="Times New Roman"/>
          <w:b/>
          <w:i/>
          <w:sz w:val="27"/>
          <w:szCs w:val="27"/>
          <w:lang w:bidi="he-IL"/>
        </w:rPr>
        <w:t xml:space="preserve">giving all diligence, add to your faith virtue, to virtue </w:t>
      </w:r>
      <w:proofErr w:type="gramStart"/>
      <w:r w:rsidRPr="00EF2418">
        <w:rPr>
          <w:rFonts w:ascii="Times New Roman" w:hAnsi="Times New Roman"/>
          <w:b/>
          <w:i/>
          <w:sz w:val="27"/>
          <w:szCs w:val="27"/>
          <w:lang w:bidi="he-IL"/>
        </w:rPr>
        <w:t>knowledge,  to</w:t>
      </w:r>
      <w:proofErr w:type="gramEnd"/>
      <w:r w:rsidRPr="00EF2418">
        <w:rPr>
          <w:rFonts w:ascii="Times New Roman" w:hAnsi="Times New Roman"/>
          <w:b/>
          <w:i/>
          <w:sz w:val="27"/>
          <w:szCs w:val="27"/>
          <w:lang w:bidi="he-IL"/>
        </w:rPr>
        <w:t xml:space="preserve"> knowledge self-control, to self-control perseverance, to perseverance godliness, </w:t>
      </w:r>
      <w:r w:rsidRPr="00EF2418">
        <w:rPr>
          <w:rFonts w:ascii="Times New Roman" w:hAnsi="Times New Roman"/>
          <w:b/>
          <w:i/>
          <w:sz w:val="27"/>
          <w:szCs w:val="27"/>
          <w:vertAlign w:val="superscript"/>
          <w:lang w:bidi="he-IL"/>
        </w:rPr>
        <w:t>7</w:t>
      </w:r>
      <w:r w:rsidRPr="00EF2418">
        <w:rPr>
          <w:rFonts w:ascii="Times New Roman" w:hAnsi="Times New Roman"/>
          <w:b/>
          <w:i/>
          <w:sz w:val="27"/>
          <w:szCs w:val="27"/>
          <w:lang w:bidi="he-IL"/>
        </w:rPr>
        <w:t xml:space="preserve"> to godliness brotherly kindness, and to brotherly kindness love. For if these things are yours and abound, </w:t>
      </w:r>
      <w:r w:rsidRPr="00EF2418">
        <w:rPr>
          <w:rFonts w:ascii="Times New Roman" w:hAnsi="Times New Roman"/>
          <w:b/>
          <w:i/>
          <w:iCs/>
          <w:sz w:val="27"/>
          <w:szCs w:val="27"/>
          <w:lang w:bidi="he-IL"/>
        </w:rPr>
        <w:t xml:space="preserve">you </w:t>
      </w:r>
      <w:r w:rsidRPr="00EF2418">
        <w:rPr>
          <w:rFonts w:ascii="Times New Roman" w:hAnsi="Times New Roman"/>
          <w:b/>
          <w:i/>
          <w:sz w:val="27"/>
          <w:szCs w:val="27"/>
          <w:lang w:bidi="he-IL"/>
        </w:rPr>
        <w:t>will be neither barren nor unfruitful in the knowledge of our Lord Jesus Christ.”</w:t>
      </w:r>
      <w:r w:rsidRPr="00EF2418">
        <w:rPr>
          <w:rFonts w:ascii="Times New Roman" w:hAnsi="Times New Roman"/>
          <w:sz w:val="27"/>
          <w:szCs w:val="27"/>
          <w:lang w:bidi="he-IL"/>
        </w:rPr>
        <w:t xml:space="preserve"> (2Pe 1:3, 5-8)</w:t>
      </w:r>
    </w:p>
    <w:p w:rsidR="00EF2418" w:rsidRPr="00EF2418" w:rsidRDefault="00EF2418" w:rsidP="00EF2418">
      <w:pPr>
        <w:autoSpaceDE w:val="0"/>
        <w:autoSpaceDN w:val="0"/>
        <w:adjustRightInd w:val="0"/>
        <w:jc w:val="both"/>
        <w:rPr>
          <w:rFonts w:ascii="Times New Roman" w:hAnsi="Times New Roman"/>
          <w:sz w:val="27"/>
          <w:szCs w:val="27"/>
          <w:lang w:bidi="he-IL"/>
        </w:rPr>
      </w:pPr>
      <w:r w:rsidRPr="00EF2418">
        <w:rPr>
          <w:rFonts w:ascii="Times New Roman" w:hAnsi="Times New Roman"/>
          <w:sz w:val="27"/>
          <w:szCs w:val="27"/>
          <w:lang w:bidi="he-IL"/>
        </w:rPr>
        <w:t xml:space="preserve">         Beloved in Christ Jesus, let each one of us make holiness the object of our lives.  This is not only for monks or clergy, but for each one of us who is a new creation in Jesus Christ. The first step to holiness is to acquire virtue.  Virtue is not an external action but an internal disposition.  And the source of all virtue is humility, just as the source of all sin is pride.  Let us reject pride at every moment of our lives. For example, when we are angry with someone who has insulted us or even disagreed with us, let us ask their forgiveness.  If someone is impatient with us, let us be patient with them.  Let us make excuses for others, even as we accuse ourselves. Even if, at first, it seems mechanical or hypocritical, we must pursue humility, vigorously, externally, and the grace of God will empower us to acquire this virtue internally. St. James writes; </w:t>
      </w:r>
      <w:r w:rsidRPr="00EF2418">
        <w:rPr>
          <w:rFonts w:ascii="Times New Roman" w:hAnsi="Times New Roman"/>
          <w:b/>
          <w:i/>
          <w:sz w:val="27"/>
          <w:szCs w:val="27"/>
          <w:lang w:bidi="he-IL"/>
        </w:rPr>
        <w:t>"God opposes the proud, But gives grace to the humble."</w:t>
      </w:r>
      <w:r w:rsidRPr="00EF2418">
        <w:rPr>
          <w:rFonts w:ascii="Times New Roman" w:hAnsi="Times New Roman"/>
          <w:b/>
          <w:i/>
          <w:sz w:val="27"/>
          <w:szCs w:val="27"/>
          <w:vertAlign w:val="superscript"/>
          <w:lang w:bidi="he-IL"/>
        </w:rPr>
        <w:t>7</w:t>
      </w:r>
      <w:r w:rsidRPr="00EF2418">
        <w:rPr>
          <w:rFonts w:ascii="Times New Roman" w:hAnsi="Times New Roman"/>
          <w:b/>
          <w:i/>
          <w:sz w:val="27"/>
          <w:szCs w:val="27"/>
          <w:lang w:bidi="he-IL"/>
        </w:rPr>
        <w:t xml:space="preserve"> Therefore submit to God. Resist the devil and he will flee from you.</w:t>
      </w:r>
      <w:r w:rsidRPr="00EF2418">
        <w:rPr>
          <w:rFonts w:ascii="Times New Roman" w:hAnsi="Times New Roman"/>
          <w:b/>
          <w:i/>
          <w:sz w:val="27"/>
          <w:szCs w:val="27"/>
          <w:vertAlign w:val="superscript"/>
          <w:lang w:bidi="he-IL"/>
        </w:rPr>
        <w:t>8</w:t>
      </w:r>
      <w:r w:rsidRPr="00EF2418">
        <w:rPr>
          <w:rFonts w:ascii="Times New Roman" w:hAnsi="Times New Roman"/>
          <w:b/>
          <w:i/>
          <w:sz w:val="27"/>
          <w:szCs w:val="27"/>
          <w:lang w:bidi="he-IL"/>
        </w:rPr>
        <w:t xml:space="preserve"> Draw near to God and He will draw near to you.  (Jam 4:6-8) </w:t>
      </w:r>
      <w:r w:rsidRPr="00EF2418">
        <w:rPr>
          <w:rFonts w:ascii="Times New Roman" w:hAnsi="Times New Roman"/>
          <w:sz w:val="27"/>
          <w:szCs w:val="27"/>
          <w:lang w:bidi="he-IL"/>
        </w:rPr>
        <w:t xml:space="preserve">By this means we will stir up and not neglect the gift which has been given to each one of us.  Amen.  </w:t>
      </w:r>
    </w:p>
    <w:bookmarkEnd w:id="0"/>
    <w:bookmarkEnd w:id="1"/>
    <w:p w:rsidR="007D36EF" w:rsidRPr="00EF2418" w:rsidRDefault="007D36EF">
      <w:pPr>
        <w:rPr>
          <w:sz w:val="27"/>
          <w:szCs w:val="27"/>
        </w:rPr>
      </w:pPr>
    </w:p>
    <w:sectPr w:rsidR="007D36EF" w:rsidRPr="00EF2418"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18"/>
    <w:rsid w:val="001F6FAE"/>
    <w:rsid w:val="005301D3"/>
    <w:rsid w:val="007D36EF"/>
    <w:rsid w:val="0084287F"/>
    <w:rsid w:val="008A789B"/>
    <w:rsid w:val="009A1A6E"/>
    <w:rsid w:val="00AB7963"/>
    <w:rsid w:val="00CE7A21"/>
    <w:rsid w:val="00D75FBD"/>
    <w:rsid w:val="00E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478E"/>
  <w15:chartTrackingRefBased/>
  <w15:docId w15:val="{F23A156C-C93E-48C3-B4A1-F3655D93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41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556</Words>
  <Characters>2551</Characters>
  <Application>Microsoft Office Word</Application>
  <DocSecurity>0</DocSecurity>
  <Lines>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10</cp:revision>
  <dcterms:created xsi:type="dcterms:W3CDTF">2018-01-19T14:18:00Z</dcterms:created>
  <dcterms:modified xsi:type="dcterms:W3CDTF">2018-01-19T14:50:00Z</dcterms:modified>
</cp:coreProperties>
</file>